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1A52A" w14:textId="77777777" w:rsidR="00E25401" w:rsidRPr="00B4342C" w:rsidRDefault="00E25401" w:rsidP="00E254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b/>
          <w:color w:val="000000"/>
          <w:sz w:val="28"/>
          <w:szCs w:val="28"/>
        </w:rPr>
      </w:pPr>
      <w:r>
        <w:rPr>
          <w:rFonts w:ascii="Helvetica" w:hAnsi="Helvetica"/>
          <w:b/>
          <w:color w:val="000000"/>
          <w:sz w:val="28"/>
          <w:szCs w:val="28"/>
        </w:rPr>
        <w:t>Hempfield High School</w:t>
      </w:r>
      <w:r w:rsidRPr="00B4342C">
        <w:rPr>
          <w:rFonts w:ascii="Helvetica" w:hAnsi="Helvetica"/>
          <w:b/>
          <w:color w:val="000000"/>
          <w:sz w:val="28"/>
          <w:szCs w:val="28"/>
        </w:rPr>
        <w:t xml:space="preserve"> Preschool Registration</w:t>
      </w:r>
      <w:r>
        <w:rPr>
          <w:rFonts w:ascii="Helvetica" w:hAnsi="Helvetica"/>
          <w:b/>
          <w:color w:val="000000"/>
          <w:sz w:val="28"/>
          <w:szCs w:val="28"/>
        </w:rPr>
        <w:t xml:space="preserve"> Information:</w:t>
      </w:r>
    </w:p>
    <w:p w14:paraId="6899DB80" w14:textId="77777777" w:rsidR="00E25401" w:rsidRPr="00B4342C" w:rsidRDefault="00E25401" w:rsidP="00E254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b/>
          <w:color w:val="000000"/>
          <w:sz w:val="28"/>
          <w:szCs w:val="28"/>
        </w:rPr>
      </w:pPr>
    </w:p>
    <w:p w14:paraId="7186B3E3" w14:textId="77777777" w:rsidR="00E25401" w:rsidRPr="009A6250" w:rsidRDefault="00E25401" w:rsidP="00E25401">
      <w:pPr>
        <w:spacing w:line="480" w:lineRule="auto"/>
        <w:rPr>
          <w:rFonts w:ascii="Calibri" w:hAnsi="Calibri" w:cs="Calibri"/>
          <w:color w:val="000000"/>
        </w:rPr>
      </w:pPr>
      <w:r w:rsidRPr="00B54E03">
        <w:rPr>
          <w:rFonts w:ascii="Helvetica" w:hAnsi="Helvetica"/>
          <w:b/>
          <w:color w:val="000000"/>
          <w:sz w:val="22"/>
          <w:szCs w:val="22"/>
        </w:rPr>
        <w:tab/>
      </w:r>
      <w:r w:rsidRPr="009A6250">
        <w:rPr>
          <w:rFonts w:ascii="Helvetica" w:hAnsi="Helvetica"/>
          <w:color w:val="000000"/>
        </w:rPr>
        <w:t xml:space="preserve">We invite </w:t>
      </w:r>
      <w:r w:rsidRPr="009A6250">
        <w:rPr>
          <w:rFonts w:ascii="Helvetica" w:hAnsi="Helvetica"/>
          <w:b/>
          <w:color w:val="000000"/>
        </w:rPr>
        <w:t>currently enrolled children</w:t>
      </w:r>
      <w:r w:rsidRPr="009A6250">
        <w:rPr>
          <w:rFonts w:ascii="Helvetica" w:hAnsi="Helvetica"/>
          <w:color w:val="000000"/>
        </w:rPr>
        <w:t xml:space="preserve"> (not siblings or other relatives) to </w:t>
      </w:r>
      <w:r w:rsidRPr="009A6250">
        <w:rPr>
          <w:rFonts w:ascii="Helvetica" w:hAnsi="Helvetica"/>
          <w:b/>
          <w:color w:val="000000"/>
        </w:rPr>
        <w:t xml:space="preserve">register </w:t>
      </w:r>
      <w:r w:rsidRPr="0031223E">
        <w:rPr>
          <w:rFonts w:ascii="Helvetica" w:hAnsi="Helvetica"/>
          <w:b/>
          <w:color w:val="000000"/>
          <w:u w:val="single"/>
        </w:rPr>
        <w:t>early</w:t>
      </w:r>
      <w:r w:rsidRPr="009A6250">
        <w:rPr>
          <w:rFonts w:ascii="Helvetica" w:hAnsi="Helvetica"/>
          <w:color w:val="000000"/>
        </w:rPr>
        <w:t xml:space="preserve"> for the 3-day preschool program. </w:t>
      </w:r>
      <w:r w:rsidRPr="009A6250">
        <w:rPr>
          <w:rFonts w:ascii="Helvetica" w:hAnsi="Helvetica"/>
          <w:b/>
          <w:color w:val="000000"/>
        </w:rPr>
        <w:t xml:space="preserve">Registration for preschool will be done only ONLINE, from Feb </w:t>
      </w:r>
      <w:r>
        <w:rPr>
          <w:rFonts w:ascii="Helvetica" w:hAnsi="Helvetica"/>
          <w:b/>
          <w:color w:val="000000"/>
        </w:rPr>
        <w:t>3</w:t>
      </w:r>
      <w:r w:rsidRPr="009A6250">
        <w:rPr>
          <w:rFonts w:ascii="Helvetica" w:hAnsi="Helvetica"/>
          <w:b/>
          <w:color w:val="000000"/>
        </w:rPr>
        <w:t xml:space="preserve"> (at noon) -February 1</w:t>
      </w:r>
      <w:r>
        <w:rPr>
          <w:rFonts w:ascii="Helvetica" w:hAnsi="Helvetica"/>
          <w:b/>
          <w:color w:val="000000"/>
        </w:rPr>
        <w:t>4</w:t>
      </w:r>
      <w:r w:rsidRPr="009A6250">
        <w:rPr>
          <w:rFonts w:ascii="Helvetica" w:hAnsi="Helvetica"/>
          <w:b/>
          <w:color w:val="000000"/>
        </w:rPr>
        <w:t xml:space="preserve">th.    </w:t>
      </w:r>
      <w:r w:rsidRPr="009A6250">
        <w:rPr>
          <w:rFonts w:ascii="Helvetica" w:hAnsi="Helvetica"/>
          <w:color w:val="000000"/>
        </w:rPr>
        <w:t xml:space="preserve">Please go to the following link for more information:  </w:t>
      </w:r>
      <w:hyperlink r:id="rId5" w:tooltip="https://www.hempfieldsd.org/Page/414" w:history="1">
        <w:r w:rsidRPr="009A6250">
          <w:rPr>
            <w:rStyle w:val="Hyperlink"/>
            <w:rFonts w:ascii="Calibri" w:eastAsiaTheme="majorEastAsia" w:hAnsi="Calibri" w:cs="Calibri"/>
          </w:rPr>
          <w:t>https://www.hempfieldsd.org/Page/414</w:t>
        </w:r>
      </w:hyperlink>
    </w:p>
    <w:p w14:paraId="57AFF078" w14:textId="77777777" w:rsidR="00E25401" w:rsidRPr="00A06ABA" w:rsidRDefault="00E25401" w:rsidP="00E25401">
      <w:pPr>
        <w:spacing w:line="360" w:lineRule="auto"/>
        <w:rPr>
          <w:rFonts w:ascii="Fira Sans" w:hAnsi="Fira Sans"/>
          <w:b/>
          <w:bCs/>
          <w:color w:val="000000"/>
          <w:u w:val="single"/>
          <w:shd w:val="clear" w:color="auto" w:fill="FFFFFF"/>
        </w:rPr>
      </w:pPr>
      <w:r w:rsidRPr="00B54E03">
        <w:rPr>
          <w:rFonts w:ascii="Helvetica" w:hAnsi="Helvetica"/>
          <w:color w:val="000000"/>
          <w:sz w:val="22"/>
          <w:szCs w:val="22"/>
        </w:rPr>
        <w:t xml:space="preserve"> Upon completion of the online registration, a nonrefundable deposit is due ($50 for Hempfield School District residents and $100 for nonresidents.)  </w:t>
      </w:r>
      <w:r w:rsidRPr="006F024D">
        <w:rPr>
          <w:rFonts w:ascii="Fira Sans" w:hAnsi="Fira Sans"/>
          <w:b/>
          <w:bCs/>
          <w:color w:val="000000"/>
          <w:shd w:val="clear" w:color="auto" w:fill="FFFFFF"/>
        </w:rPr>
        <w:t xml:space="preserve">Payments may be made </w:t>
      </w:r>
      <w:r>
        <w:rPr>
          <w:rFonts w:ascii="Fira Sans" w:hAnsi="Fira Sans"/>
          <w:b/>
          <w:bCs/>
          <w:color w:val="000000"/>
          <w:shd w:val="clear" w:color="auto" w:fill="FFFFFF"/>
        </w:rPr>
        <w:t xml:space="preserve">by </w:t>
      </w:r>
      <w:r w:rsidRPr="006F024D">
        <w:rPr>
          <w:rFonts w:ascii="Fira Sans" w:hAnsi="Fira Sans"/>
          <w:b/>
          <w:bCs/>
          <w:color w:val="000000"/>
          <w:shd w:val="clear" w:color="auto" w:fill="FFFFFF"/>
        </w:rPr>
        <w:t xml:space="preserve">personal check, money order, or by </w:t>
      </w:r>
      <w:r w:rsidRPr="00316E0C">
        <w:rPr>
          <w:rFonts w:ascii="Fira Sans" w:hAnsi="Fira Sans"/>
          <w:b/>
          <w:bCs/>
          <w:color w:val="000000"/>
          <w:u w:val="single"/>
          <w:shd w:val="clear" w:color="auto" w:fill="FFFFFF"/>
        </w:rPr>
        <w:t xml:space="preserve">credit card/e-check.  </w:t>
      </w:r>
      <w:r>
        <w:rPr>
          <w:rStyle w:val="Strong"/>
          <w:rFonts w:ascii="Fira Sans" w:eastAsiaTheme="majorEastAsia" w:hAnsi="Fira Sans"/>
          <w:color w:val="000000"/>
          <w:shd w:val="clear" w:color="auto" w:fill="FFFFFF"/>
        </w:rPr>
        <w:t>Credit card payments or e-check payments</w:t>
      </w:r>
      <w:r>
        <w:rPr>
          <w:rFonts w:ascii="Fira Sans" w:hAnsi="Fira Sans"/>
          <w:color w:val="000000"/>
          <w:shd w:val="clear" w:color="auto" w:fill="FFFFFF"/>
        </w:rPr>
        <w:t> can be made through the </w:t>
      </w:r>
      <w:hyperlink r:id="rId6" w:history="1">
        <w:r>
          <w:rPr>
            <w:rStyle w:val="Hyperlink"/>
            <w:rFonts w:ascii="Fira Sans" w:eastAsiaTheme="majorEastAsia" w:hAnsi="Fira Sans"/>
            <w:color w:val="262627"/>
            <w:shd w:val="clear" w:color="auto" w:fill="FFFFFF"/>
          </w:rPr>
          <w:t>HSD Preschool website</w:t>
        </w:r>
      </w:hyperlink>
      <w:r>
        <w:rPr>
          <w:rFonts w:ascii="Fira Sans" w:hAnsi="Fira Sans"/>
          <w:color w:val="000000"/>
          <w:shd w:val="clear" w:color="auto" w:fill="FFFFFF"/>
        </w:rPr>
        <w:t xml:space="preserve"> at the time of registration.  </w:t>
      </w:r>
      <w:r>
        <w:rPr>
          <w:rStyle w:val="Emphasis"/>
          <w:rFonts w:ascii="Fira Sans" w:eastAsiaTheme="majorEastAsia" w:hAnsi="Fira Sans"/>
          <w:color w:val="000000"/>
          <w:shd w:val="clear" w:color="auto" w:fill="FFFFFF"/>
        </w:rPr>
        <w:t>Note: there is a third-party fee to use a credit card or e-check.</w:t>
      </w:r>
    </w:p>
    <w:p w14:paraId="13A8FFBE" w14:textId="1FE1B165" w:rsidR="00E25401" w:rsidRPr="00B54E03" w:rsidRDefault="00E25401" w:rsidP="00E254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/>
          <w:color w:val="000000"/>
          <w:sz w:val="22"/>
          <w:szCs w:val="22"/>
          <w:vertAlign w:val="superscript"/>
        </w:rPr>
      </w:pPr>
      <w:r w:rsidRPr="00B54E03">
        <w:rPr>
          <w:rFonts w:ascii="Helvetica" w:hAnsi="Helvetica"/>
          <w:color w:val="000000"/>
          <w:sz w:val="22"/>
          <w:szCs w:val="22"/>
        </w:rPr>
        <w:t xml:space="preserve">To be considered for early registration, all </w:t>
      </w:r>
      <w:r>
        <w:rPr>
          <w:rFonts w:ascii="Helvetica" w:hAnsi="Helvetica"/>
          <w:color w:val="000000"/>
          <w:sz w:val="22"/>
          <w:szCs w:val="22"/>
        </w:rPr>
        <w:t xml:space="preserve">money should be paid online at the time of registration.  If not paying online, then </w:t>
      </w:r>
      <w:r w:rsidRPr="00B54E03">
        <w:rPr>
          <w:rFonts w:ascii="Helvetica" w:hAnsi="Helvetica"/>
          <w:color w:val="000000"/>
          <w:sz w:val="22"/>
          <w:szCs w:val="22"/>
        </w:rPr>
        <w:t xml:space="preserve">checks should be made payable to Hempfield School District and should be mailed to Hempfield High School c/o </w:t>
      </w:r>
      <w:r>
        <w:rPr>
          <w:rFonts w:ascii="Helvetica" w:hAnsi="Helvetica"/>
          <w:color w:val="000000"/>
          <w:sz w:val="22"/>
          <w:szCs w:val="22"/>
        </w:rPr>
        <w:t>Ellen Bishop</w:t>
      </w:r>
      <w:r w:rsidRPr="00B54E03">
        <w:rPr>
          <w:rFonts w:ascii="Helvetica" w:hAnsi="Helvetica"/>
          <w:color w:val="000000"/>
          <w:sz w:val="22"/>
          <w:szCs w:val="22"/>
        </w:rPr>
        <w:t xml:space="preserve">, 200 Stanley Avenue, Landisville, PA 17538, and postmarked by </w:t>
      </w:r>
      <w:r w:rsidRPr="00B54E03">
        <w:rPr>
          <w:rFonts w:ascii="Helvetica" w:hAnsi="Helvetica"/>
          <w:color w:val="000000"/>
          <w:sz w:val="22"/>
          <w:szCs w:val="22"/>
          <w:u w:val="single"/>
        </w:rPr>
        <w:t>Feb. 1</w:t>
      </w:r>
      <w:r>
        <w:rPr>
          <w:rFonts w:ascii="Helvetica" w:hAnsi="Helvetica"/>
          <w:color w:val="000000"/>
          <w:sz w:val="22"/>
          <w:szCs w:val="22"/>
          <w:u w:val="single"/>
        </w:rPr>
        <w:t>4</w:t>
      </w:r>
      <w:r w:rsidRPr="00B54E03">
        <w:rPr>
          <w:rFonts w:ascii="Helvetica" w:hAnsi="Helvetica"/>
          <w:color w:val="000000"/>
          <w:sz w:val="22"/>
          <w:szCs w:val="22"/>
          <w:u w:val="single"/>
        </w:rPr>
        <w:t>th, 202</w:t>
      </w:r>
      <w:r w:rsidR="004C133E">
        <w:rPr>
          <w:rFonts w:ascii="Helvetica" w:hAnsi="Helvetica"/>
          <w:color w:val="000000"/>
          <w:sz w:val="22"/>
          <w:szCs w:val="22"/>
          <w:u w:val="single"/>
        </w:rPr>
        <w:t>5</w:t>
      </w:r>
      <w:r w:rsidRPr="00B54E03">
        <w:rPr>
          <w:rFonts w:ascii="Helvetica" w:hAnsi="Helvetica"/>
          <w:color w:val="000000"/>
          <w:sz w:val="22"/>
          <w:szCs w:val="22"/>
          <w:u w:val="single"/>
        </w:rPr>
        <w:t>.</w:t>
      </w:r>
      <w:r w:rsidRPr="00B54E03">
        <w:rPr>
          <w:rFonts w:ascii="Helvetica" w:hAnsi="Helvetica"/>
          <w:color w:val="000000"/>
          <w:sz w:val="22"/>
          <w:szCs w:val="22"/>
        </w:rPr>
        <w:t xml:space="preserve">  </w:t>
      </w:r>
      <w:r w:rsidRPr="00B54E03">
        <w:rPr>
          <w:rFonts w:ascii="Helvetica" w:eastAsia="Cambria" w:hAnsi="Helvetica" w:cs="Calibri"/>
          <w:sz w:val="22"/>
          <w:szCs w:val="22"/>
        </w:rPr>
        <w:t>Once a class is filled with an even ratio of girls and boys, any further enrollment requests are put on a “Wait List” in the order they were received. Please note that your child will not be officially registered until your deposit has been received.</w:t>
      </w:r>
    </w:p>
    <w:p w14:paraId="5567CED3" w14:textId="77777777" w:rsidR="00E25401" w:rsidRPr="00B54E03" w:rsidRDefault="00E25401" w:rsidP="00E254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/>
          <w:color w:val="000000"/>
          <w:sz w:val="22"/>
          <w:szCs w:val="22"/>
        </w:rPr>
      </w:pPr>
      <w:r w:rsidRPr="00B54E03">
        <w:rPr>
          <w:rFonts w:ascii="Helvetica" w:hAnsi="Helvetica"/>
          <w:color w:val="000000"/>
          <w:sz w:val="22"/>
          <w:szCs w:val="22"/>
        </w:rPr>
        <w:tab/>
        <w:t xml:space="preserve"> The 3-day program, for 4 &amp; 5-year-olds, runs on Tuesdays, Wednesdays, and Thursdays, either in the morning </w:t>
      </w:r>
      <w:proofErr w:type="gramStart"/>
      <w:r w:rsidRPr="00B54E03">
        <w:rPr>
          <w:rFonts w:ascii="Helvetica" w:hAnsi="Helvetica"/>
          <w:color w:val="000000"/>
          <w:sz w:val="22"/>
          <w:szCs w:val="22"/>
        </w:rPr>
        <w:t xml:space="preserve">from  </w:t>
      </w:r>
      <w:r>
        <w:rPr>
          <w:rFonts w:ascii="Helvetica" w:hAnsi="Helvetica"/>
          <w:color w:val="000000"/>
          <w:sz w:val="22"/>
          <w:szCs w:val="22"/>
          <w:u w:val="single"/>
        </w:rPr>
        <w:t>7</w:t>
      </w:r>
      <w:proofErr w:type="gramEnd"/>
      <w:r w:rsidRPr="00B54E03">
        <w:rPr>
          <w:rFonts w:ascii="Helvetica" w:hAnsi="Helvetica"/>
          <w:color w:val="000000"/>
          <w:sz w:val="22"/>
          <w:szCs w:val="22"/>
          <w:u w:val="single"/>
        </w:rPr>
        <w:t>:</w:t>
      </w:r>
      <w:r>
        <w:rPr>
          <w:rFonts w:ascii="Helvetica" w:hAnsi="Helvetica"/>
          <w:color w:val="000000"/>
          <w:sz w:val="22"/>
          <w:szCs w:val="22"/>
          <w:u w:val="single"/>
        </w:rPr>
        <w:t>5</w:t>
      </w:r>
      <w:r w:rsidRPr="00B54E03">
        <w:rPr>
          <w:rFonts w:ascii="Helvetica" w:hAnsi="Helvetica"/>
          <w:color w:val="000000"/>
          <w:sz w:val="22"/>
          <w:szCs w:val="22"/>
          <w:u w:val="single"/>
        </w:rPr>
        <w:t>0-10:</w:t>
      </w:r>
      <w:r>
        <w:rPr>
          <w:rFonts w:ascii="Helvetica" w:hAnsi="Helvetica"/>
          <w:color w:val="000000"/>
          <w:sz w:val="22"/>
          <w:szCs w:val="22"/>
          <w:u w:val="single"/>
        </w:rPr>
        <w:t>2</w:t>
      </w:r>
      <w:r w:rsidRPr="00B54E03">
        <w:rPr>
          <w:rFonts w:ascii="Helvetica" w:hAnsi="Helvetica"/>
          <w:color w:val="000000"/>
          <w:sz w:val="22"/>
          <w:szCs w:val="22"/>
          <w:u w:val="single"/>
        </w:rPr>
        <w:t>0a.m.</w:t>
      </w:r>
      <w:r w:rsidRPr="00B54E03">
        <w:rPr>
          <w:rFonts w:ascii="Helvetica" w:hAnsi="Helvetica"/>
          <w:color w:val="000000"/>
          <w:sz w:val="22"/>
          <w:szCs w:val="22"/>
        </w:rPr>
        <w:t xml:space="preserve"> or in the afternoon from </w:t>
      </w:r>
      <w:r w:rsidRPr="00B54E03">
        <w:rPr>
          <w:rFonts w:ascii="Helvetica" w:hAnsi="Helvetica"/>
          <w:color w:val="000000"/>
          <w:sz w:val="22"/>
          <w:szCs w:val="22"/>
          <w:u w:val="single"/>
        </w:rPr>
        <w:t>11:</w:t>
      </w:r>
      <w:r>
        <w:rPr>
          <w:rFonts w:ascii="Helvetica" w:hAnsi="Helvetica"/>
          <w:color w:val="000000"/>
          <w:sz w:val="22"/>
          <w:szCs w:val="22"/>
          <w:u w:val="single"/>
        </w:rPr>
        <w:t>15</w:t>
      </w:r>
      <w:r w:rsidRPr="00B54E03">
        <w:rPr>
          <w:rFonts w:ascii="Helvetica" w:hAnsi="Helvetica"/>
          <w:color w:val="000000"/>
          <w:sz w:val="22"/>
          <w:szCs w:val="22"/>
          <w:u w:val="single"/>
        </w:rPr>
        <w:t>-</w:t>
      </w:r>
      <w:r>
        <w:rPr>
          <w:rFonts w:ascii="Helvetica" w:hAnsi="Helvetica"/>
          <w:color w:val="000000"/>
          <w:sz w:val="22"/>
          <w:szCs w:val="22"/>
          <w:u w:val="single"/>
        </w:rPr>
        <w:t>1</w:t>
      </w:r>
      <w:r w:rsidRPr="00B54E03">
        <w:rPr>
          <w:rFonts w:ascii="Helvetica" w:hAnsi="Helvetica"/>
          <w:color w:val="000000"/>
          <w:sz w:val="22"/>
          <w:szCs w:val="22"/>
          <w:u w:val="single"/>
        </w:rPr>
        <w:t>:</w:t>
      </w:r>
      <w:r>
        <w:rPr>
          <w:rFonts w:ascii="Helvetica" w:hAnsi="Helvetica"/>
          <w:color w:val="000000"/>
          <w:sz w:val="22"/>
          <w:szCs w:val="22"/>
          <w:u w:val="single"/>
        </w:rPr>
        <w:t>4</w:t>
      </w:r>
      <w:r w:rsidRPr="00B54E03">
        <w:rPr>
          <w:rFonts w:ascii="Helvetica" w:hAnsi="Helvetica"/>
          <w:color w:val="000000"/>
          <w:sz w:val="22"/>
          <w:szCs w:val="22"/>
          <w:u w:val="single"/>
        </w:rPr>
        <w:t>0 p.m</w:t>
      </w:r>
      <w:r w:rsidRPr="00B54E03">
        <w:rPr>
          <w:rFonts w:ascii="Helvetica" w:hAnsi="Helvetica"/>
          <w:color w:val="000000"/>
          <w:sz w:val="22"/>
          <w:szCs w:val="22"/>
        </w:rPr>
        <w:t>.  Children enrolling in this program must be 4 years old by September 1, 202</w:t>
      </w:r>
      <w:r>
        <w:rPr>
          <w:rFonts w:ascii="Helvetica" w:hAnsi="Helvetica"/>
          <w:color w:val="000000"/>
          <w:sz w:val="22"/>
          <w:szCs w:val="22"/>
        </w:rPr>
        <w:t>5</w:t>
      </w:r>
      <w:r w:rsidRPr="00B54E03">
        <w:rPr>
          <w:rFonts w:ascii="Helvetica" w:hAnsi="Helvetica"/>
          <w:color w:val="000000"/>
          <w:sz w:val="22"/>
          <w:szCs w:val="22"/>
        </w:rPr>
        <w:t xml:space="preserve">. The focus for the 3-day program is kindergarten readiness. Tuition for the 3-day program is $450 for Hempfield School District residents and $550 for nonresidents.  </w:t>
      </w:r>
    </w:p>
    <w:p w14:paraId="0A765457" w14:textId="77777777" w:rsidR="00E25401" w:rsidRPr="00B54E03" w:rsidRDefault="00E25401" w:rsidP="00E254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/>
          <w:color w:val="000000"/>
          <w:sz w:val="22"/>
          <w:szCs w:val="22"/>
        </w:rPr>
      </w:pPr>
      <w:r w:rsidRPr="00B54E03">
        <w:rPr>
          <w:rFonts w:ascii="Helvetica" w:hAnsi="Helvetica"/>
          <w:color w:val="000000"/>
          <w:sz w:val="22"/>
          <w:szCs w:val="22"/>
        </w:rPr>
        <w:t xml:space="preserve">Please note:  </w:t>
      </w:r>
      <w:r w:rsidRPr="00B54E03">
        <w:rPr>
          <w:rFonts w:ascii="Helvetica" w:hAnsi="Helvetica"/>
          <w:b/>
          <w:color w:val="000000"/>
          <w:sz w:val="22"/>
          <w:szCs w:val="22"/>
        </w:rPr>
        <w:t xml:space="preserve">Public online registration will open on </w:t>
      </w:r>
      <w:r>
        <w:rPr>
          <w:rFonts w:ascii="Helvetica" w:hAnsi="Helvetica"/>
          <w:b/>
          <w:color w:val="000000"/>
          <w:sz w:val="22"/>
          <w:szCs w:val="22"/>
        </w:rPr>
        <w:t>February</w:t>
      </w:r>
      <w:r w:rsidRPr="00B54E03">
        <w:rPr>
          <w:rFonts w:ascii="Helvetica" w:hAnsi="Helvetica"/>
          <w:b/>
          <w:color w:val="000000"/>
          <w:sz w:val="22"/>
          <w:szCs w:val="22"/>
        </w:rPr>
        <w:t xml:space="preserve"> </w:t>
      </w:r>
      <w:r>
        <w:rPr>
          <w:rFonts w:ascii="Helvetica" w:hAnsi="Helvetica"/>
          <w:b/>
          <w:color w:val="000000"/>
          <w:sz w:val="22"/>
          <w:szCs w:val="22"/>
        </w:rPr>
        <w:t xml:space="preserve">28, </w:t>
      </w:r>
      <w:proofErr w:type="gramStart"/>
      <w:r w:rsidRPr="00B54E03">
        <w:rPr>
          <w:rFonts w:ascii="Helvetica" w:hAnsi="Helvetica"/>
          <w:b/>
          <w:color w:val="000000"/>
          <w:sz w:val="22"/>
          <w:szCs w:val="22"/>
        </w:rPr>
        <w:t>202</w:t>
      </w:r>
      <w:r>
        <w:rPr>
          <w:rFonts w:ascii="Helvetica" w:hAnsi="Helvetica"/>
          <w:b/>
          <w:color w:val="000000"/>
          <w:sz w:val="22"/>
          <w:szCs w:val="22"/>
        </w:rPr>
        <w:t>5</w:t>
      </w:r>
      <w:proofErr w:type="gramEnd"/>
      <w:r w:rsidRPr="00B54E03">
        <w:rPr>
          <w:rFonts w:ascii="Helvetica" w:hAnsi="Helvetica"/>
          <w:b/>
          <w:color w:val="000000"/>
          <w:sz w:val="22"/>
          <w:szCs w:val="22"/>
        </w:rPr>
        <w:t xml:space="preserve"> at noon.</w:t>
      </w:r>
    </w:p>
    <w:p w14:paraId="788E3F5B" w14:textId="77777777" w:rsidR="00E25401" w:rsidRPr="00B54E03" w:rsidRDefault="00E25401" w:rsidP="00E254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/>
          <w:color w:val="000000"/>
          <w:sz w:val="22"/>
          <w:szCs w:val="22"/>
        </w:rPr>
      </w:pPr>
      <w:r w:rsidRPr="00B54E03">
        <w:rPr>
          <w:rFonts w:ascii="Helvetica" w:hAnsi="Helvetica"/>
          <w:color w:val="000000"/>
          <w:sz w:val="22"/>
          <w:szCs w:val="22"/>
        </w:rPr>
        <w:t>Questions should be directed to Lauren Stauffer at 898-5553 or e-mall:  lauren_stauffer@hempfieldsd.org.</w:t>
      </w:r>
    </w:p>
    <w:p w14:paraId="04217747" w14:textId="77777777" w:rsidR="00E25401" w:rsidRDefault="00E25401" w:rsidP="00E25401"/>
    <w:p w14:paraId="25ED420C" w14:textId="77777777" w:rsidR="00CA7F24" w:rsidRPr="00E25401" w:rsidRDefault="00CA7F24">
      <w:pPr>
        <w:rPr>
          <w:b/>
          <w:bCs/>
        </w:rPr>
      </w:pPr>
    </w:p>
    <w:sectPr w:rsidR="00CA7F24" w:rsidRPr="00E25401" w:rsidSect="00E25401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01"/>
    <w:rsid w:val="004C133E"/>
    <w:rsid w:val="00586BC2"/>
    <w:rsid w:val="005D2DA2"/>
    <w:rsid w:val="00C849EE"/>
    <w:rsid w:val="00CA7F24"/>
    <w:rsid w:val="00E25401"/>
    <w:rsid w:val="00FA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FD59C"/>
  <w15:chartTrackingRefBased/>
  <w15:docId w15:val="{4DCEACE3-9980-F747-BBE7-F2B869BB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401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4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4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4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4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4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4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4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4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4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4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4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5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40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5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40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54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4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4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E25401"/>
    <w:rPr>
      <w:color w:val="0563C1"/>
      <w:u w:val="single"/>
    </w:rPr>
  </w:style>
  <w:style w:type="character" w:styleId="Strong">
    <w:name w:val="Strong"/>
    <w:uiPriority w:val="22"/>
    <w:qFormat/>
    <w:rsid w:val="00E25401"/>
    <w:rPr>
      <w:b/>
      <w:bCs/>
    </w:rPr>
  </w:style>
  <w:style w:type="character" w:styleId="Emphasis">
    <w:name w:val="Emphasis"/>
    <w:uiPriority w:val="20"/>
    <w:qFormat/>
    <w:rsid w:val="00E25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.municipay.com/payapp/public/ECSale.html?siteId=9jphceqq2u&amp;urlKey=554b373e0476bb04b69201894b684ae2&amp;deptId=9jphceqq2u" TargetMode="External"/><Relationship Id="rId5" Type="http://schemas.openxmlformats.org/officeDocument/2006/relationships/hyperlink" Target="https://www.hempfieldsd.org/Page/4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1879</Characters>
  <Application>Microsoft Office Word</Application>
  <DocSecurity>0</DocSecurity>
  <Lines>15</Lines>
  <Paragraphs>4</Paragraphs>
  <ScaleCrop>false</ScaleCrop>
  <Company>Hempfield School District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Stauffer</dc:creator>
  <cp:keywords/>
  <dc:description/>
  <cp:lastModifiedBy>Lauren Stauffer</cp:lastModifiedBy>
  <cp:revision>4</cp:revision>
  <dcterms:created xsi:type="dcterms:W3CDTF">2024-12-11T19:49:00Z</dcterms:created>
  <dcterms:modified xsi:type="dcterms:W3CDTF">2024-12-20T14:11:00Z</dcterms:modified>
</cp:coreProperties>
</file>